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54C246A4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412EAB1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14:paraId="3AD26144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3C1CE037" w14:textId="20339419" w:rsidR="007A7828" w:rsidRPr="00BA1D8C" w:rsidRDefault="00661D1C" w:rsidP="00661D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Sistema Fracionador</w:t>
                </w:r>
              </w:p>
            </w:tc>
          </w:sdtContent>
        </w:sdt>
      </w:tr>
    </w:tbl>
    <w:p w14:paraId="33EA4BE4" w14:textId="77777777"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234155AC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E6E29AB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04B26F95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Content>
            <w:tc>
              <w:tcPr>
                <w:tcW w:w="5000" w:type="pct"/>
                <w:shd w:val="clear" w:color="auto" w:fill="auto"/>
              </w:tcPr>
              <w:p w14:paraId="1C806514" w14:textId="516AF5FD" w:rsidR="007A7828" w:rsidRPr="00AB31CE" w:rsidRDefault="00661D1C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Processo de separação de proteínas vegetais</w:t>
                </w:r>
              </w:p>
            </w:tc>
          </w:sdtContent>
        </w:sdt>
      </w:tr>
    </w:tbl>
    <w:p w14:paraId="4C6F6D43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72491E58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9BF7DC7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70031F31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E1B1D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05D3CF1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09E2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001AD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D66025E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9D0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FE737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A09526A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5C4BC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73CEDCD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B788F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D700077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BA1E0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Content>
              <w:p w14:paraId="2CFDBE08" w14:textId="77777777"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4D0E5A84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E9A9D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FC0376A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35FEE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0E740F78" w14:textId="77777777" w:rsidR="007C3EB4" w:rsidRPr="00AB31CE" w:rsidRDefault="00000000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82388D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3699F2C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4C1AAE35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54C0AD1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4B03C01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69ED1F9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48E22A5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277F2BD1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6E0E8765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7EBD461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3E36A81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51DA413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3D046E7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4ECEDFDD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3E6D286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7CB4A57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393C346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55B2FE3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4B7AB2B1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716F0C5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4C39EE8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65817BD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337931D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70496862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D260E1D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F831E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79F035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A502932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217B7CB4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B36764E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3656E2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5404DA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EF0A87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196BC3F5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573BD0FF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56495B2E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6864108D" w14:textId="77777777" w:rsidTr="001952DF">
        <w:tc>
          <w:tcPr>
            <w:tcW w:w="5000" w:type="pct"/>
            <w:gridSpan w:val="4"/>
            <w:shd w:val="clear" w:color="auto" w:fill="auto"/>
          </w:tcPr>
          <w:p w14:paraId="2CCDA5F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8E18CC9" w14:textId="77777777" w:rsidTr="001952DF">
        <w:tc>
          <w:tcPr>
            <w:tcW w:w="5000" w:type="pct"/>
            <w:gridSpan w:val="4"/>
            <w:shd w:val="clear" w:color="auto" w:fill="auto"/>
          </w:tcPr>
          <w:p w14:paraId="61DBD0A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BA83220" w14:textId="77777777" w:rsidTr="001952DF">
        <w:tc>
          <w:tcPr>
            <w:tcW w:w="5000" w:type="pct"/>
            <w:gridSpan w:val="4"/>
            <w:shd w:val="clear" w:color="auto" w:fill="auto"/>
          </w:tcPr>
          <w:p w14:paraId="0FE2D23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9CC4CCD" w14:textId="77777777" w:rsidTr="001952DF">
        <w:tc>
          <w:tcPr>
            <w:tcW w:w="5000" w:type="pct"/>
            <w:gridSpan w:val="4"/>
            <w:shd w:val="clear" w:color="auto" w:fill="auto"/>
          </w:tcPr>
          <w:p w14:paraId="4E979F6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8624C54" w14:textId="77777777" w:rsidTr="001952DF">
        <w:tc>
          <w:tcPr>
            <w:tcW w:w="2514" w:type="pct"/>
            <w:gridSpan w:val="2"/>
            <w:shd w:val="clear" w:color="auto" w:fill="auto"/>
          </w:tcPr>
          <w:p w14:paraId="1DAB286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4A396EF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F14D7DD" w14:textId="77777777" w:rsidTr="001952DF">
        <w:tc>
          <w:tcPr>
            <w:tcW w:w="5000" w:type="pct"/>
            <w:gridSpan w:val="4"/>
            <w:shd w:val="clear" w:color="auto" w:fill="auto"/>
          </w:tcPr>
          <w:p w14:paraId="0E16E326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AF13A86" w14:textId="77777777" w:rsidTr="001952DF">
        <w:tc>
          <w:tcPr>
            <w:tcW w:w="1861" w:type="pct"/>
            <w:shd w:val="clear" w:color="auto" w:fill="auto"/>
          </w:tcPr>
          <w:p w14:paraId="7DA9EF7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7B5441D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6A6F4D3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235F0BD6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46919BCA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1055CC77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6E1846FF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</w:tcPr>
              <w:p w14:paraId="5B1274D0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4689302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67A62293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2ADC7CA2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31F98116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9456E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Content>
              <w:p w14:paraId="0C39799C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Content>
              <w:p w14:paraId="13FB17D6" w14:textId="77777777"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Content>
              <w:p w14:paraId="22CE2F21" w14:textId="77777777"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2DC47" w14:textId="77777777"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</w:tr>
      <w:tr w:rsidR="001952DF" w:rsidRPr="00AB31CE" w14:paraId="3DF985B3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BD9F50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39A8ED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B66EB3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65B0C7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0F2C3748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88AE96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42942A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EDDA0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8D2199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8C34F32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E5189F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925B2A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6436AD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365859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151ED99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7C1FA5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7AED3B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8FE19E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35AD9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6DC64A9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F14DBB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E3D490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0286EA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A2920C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C63145D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0EA1D5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339CB311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1010FF2B" w14:textId="77777777" w:rsidR="00DF1454" w:rsidRDefault="00DF1454" w:rsidP="00DF1454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Quantidade recomendada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de amost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ra para realização do ensaio: 1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0 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L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</w:t>
                </w:r>
              </w:p>
              <w:p w14:paraId="7719CB64" w14:textId="77777777" w:rsidR="001952DF" w:rsidRPr="00AB31CE" w:rsidRDefault="00000000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14:paraId="1D8E50D8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23B49221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7C034C0" w14:textId="05987B77" w:rsidR="00205CCE" w:rsidRPr="00271AFB" w:rsidRDefault="00145B1E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adquiridos via recurso FAPESP (</w:t>
            </w:r>
            <w:r w:rsidRPr="007E50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Processos </w:t>
            </w:r>
            <w:r w:rsidRPr="007E5014">
              <w:rPr>
                <w:rFonts w:ascii="Arial" w:hAnsi="Arial" w:cs="Arial"/>
                <w:b/>
                <w:bCs/>
                <w:sz w:val="20"/>
                <w:szCs w:val="20"/>
              </w:rPr>
              <w:t>2022/11541-1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), instalado no Laboratório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</w:sdtPr>
              <w:sdtContent>
                <w:r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Centro de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Tecnologia de Frutas e Hortaliças</w:t>
                </w:r>
                <w:r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FRUTHOTEC</w:t>
                    </w:r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14:paraId="6156B083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55BE7817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27DE3705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0711F6C8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Content>
            <w:tc>
              <w:tcPr>
                <w:tcW w:w="6473" w:type="dxa"/>
                <w:vAlign w:val="center"/>
              </w:tcPr>
              <w:p w14:paraId="573503C3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2F172DE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3E63" w14:textId="77777777" w:rsidR="009F5812" w:rsidRDefault="009F5812" w:rsidP="00E5184C">
      <w:pPr>
        <w:spacing w:after="0" w:line="240" w:lineRule="auto"/>
      </w:pPr>
      <w:r>
        <w:separator/>
      </w:r>
    </w:p>
  </w:endnote>
  <w:endnote w:type="continuationSeparator" w:id="0">
    <w:p w14:paraId="7563051B" w14:textId="77777777" w:rsidR="009F5812" w:rsidRDefault="009F5812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B781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6906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2DC0" w14:textId="77777777" w:rsidR="009F5812" w:rsidRDefault="009F5812" w:rsidP="00E5184C">
      <w:pPr>
        <w:spacing w:after="0" w:line="240" w:lineRule="auto"/>
      </w:pPr>
      <w:r>
        <w:separator/>
      </w:r>
    </w:p>
  </w:footnote>
  <w:footnote w:type="continuationSeparator" w:id="0">
    <w:p w14:paraId="41F9D639" w14:textId="77777777" w:rsidR="009F5812" w:rsidRDefault="009F5812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3FF55680" w14:textId="77777777" w:rsidTr="001952DF">
      <w:tc>
        <w:tcPr>
          <w:tcW w:w="10065" w:type="dxa"/>
        </w:tcPr>
        <w:p w14:paraId="3203342C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35B86F8F" w14:textId="77777777" w:rsidTr="001952DF">
      <w:tc>
        <w:tcPr>
          <w:tcW w:w="10065" w:type="dxa"/>
        </w:tcPr>
        <w:p w14:paraId="42043029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F9C928B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886821">
    <w:abstractNumId w:val="0"/>
  </w:num>
  <w:num w:numId="2" w16cid:durableId="1785609939">
    <w:abstractNumId w:val="1"/>
  </w:num>
  <w:num w:numId="3" w16cid:durableId="181995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45B1E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95EB8"/>
    <w:rsid w:val="005F1459"/>
    <w:rsid w:val="0065168E"/>
    <w:rsid w:val="00661D1C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448F3"/>
    <w:rsid w:val="00846E36"/>
    <w:rsid w:val="00861284"/>
    <w:rsid w:val="008A3979"/>
    <w:rsid w:val="009314AC"/>
    <w:rsid w:val="00936CD4"/>
    <w:rsid w:val="009B392E"/>
    <w:rsid w:val="009F5812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BF3CA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F1454"/>
    <w:rsid w:val="00E0537D"/>
    <w:rsid w:val="00E0691C"/>
    <w:rsid w:val="00E23B23"/>
    <w:rsid w:val="00E33BDE"/>
    <w:rsid w:val="00E5184C"/>
    <w:rsid w:val="00E91F95"/>
    <w:rsid w:val="00EE47EF"/>
    <w:rsid w:val="00EF07D9"/>
    <w:rsid w:val="00F10D8A"/>
    <w:rsid w:val="00F52DD0"/>
    <w:rsid w:val="00F60E9C"/>
    <w:rsid w:val="00F737E5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1CFB4"/>
  <w15:docId w15:val="{74F7E5F1-930A-4854-AB41-B0239B23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36FA9"/>
    <w:rsid w:val="001C76C7"/>
    <w:rsid w:val="00846D0E"/>
    <w:rsid w:val="00851812"/>
    <w:rsid w:val="00984C00"/>
    <w:rsid w:val="00DF0E0C"/>
    <w:rsid w:val="00E23B23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Elaine Kaspchak</cp:lastModifiedBy>
  <cp:revision>4</cp:revision>
  <cp:lastPrinted>2019-06-11T16:27:00Z</cp:lastPrinted>
  <dcterms:created xsi:type="dcterms:W3CDTF">2023-11-13T12:04:00Z</dcterms:created>
  <dcterms:modified xsi:type="dcterms:W3CDTF">2025-02-13T19:22:00Z</dcterms:modified>
</cp:coreProperties>
</file>